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 Всемирную Организацию Здравоохранения (ВОЗ)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От: _________________________________________________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УВЕДОМЛЕНИЕ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________________________________________, уведомляю вашу организацию о том, что мне известно о противоправной природе вашей деятельности и нанесению существенного вреда населению России, о нарушении вашей организацией ряда международных правовых актов, а также о совершаемом геноциде в отношении населения России.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вашу организацию 18 августа 2021 года направлялось уведомление, которое я полностью поддерживаю, о том, что в России создан высший орган государственной власти – Земский Собор, который постановил: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Признать проект «</w:t>
      </w:r>
      <w:r>
        <w:rPr>
          <w:rFonts w:ascii="Bookman Old Style" w:hAnsi="Bookman Old Style"/>
          <w:sz w:val="24"/>
          <w:szCs w:val="24"/>
          <w:lang w:val="en-GB"/>
        </w:rPr>
        <w:t>COVID</w:t>
      </w:r>
      <w:r>
        <w:rPr>
          <w:rFonts w:ascii="Bookman Old Style" w:hAnsi="Bookman Old Style"/>
          <w:sz w:val="24"/>
          <w:szCs w:val="24"/>
        </w:rPr>
        <w:t>-19» террористической деятельностью и запретить его реализацию: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Запретить вакцинацию, как средство геноцида;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Объявить ВОЗ иноагентом, диверсионной террористической организацией, действующей против интересов России и ее безопасности;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Запретить деятельность ВОЗ на территории России.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Вместе с тем, данное уведомление было незаконно проигнорировано ВОЗ, более того, ВОЗ совместно с лицами, выдающими себя за правительство России, собираются провести 11–15 октября в г. Казани «международные учения команд быстрого реагирования на чрезвычайные ситуации санитарно-эпидемиологического характера с использованием мобильных лабораторий» (постановление «правительства» от 18.09.2021 № 2609-р).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Настоящим уведомляю о недопустимости проведения ВОЗ на территории России каких-либо «учений», а также о необходимости немедленно освободить территорию России от агентов ВОЗ.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В случае игнорирования данного уведомления и отказа в выполнении изложенных в настоящем уведомлении законных требований, в отношении всех сотрудников вашей организации, а особенно в отношении ответственных за осуществляемый геноцид населения России, будут применяться меры, предусмотренные международными правовыми актами, как к иностранным интервентам.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Ответ на данное требование направить на электронной адрес _______________________.</w:t>
      </w:r>
    </w:p>
    <w:p>
      <w:pPr>
        <w:pStyle w:val="Normal"/>
        <w:spacing w:before="0" w:after="16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Дата </w:t>
      </w:r>
      <w:r>
        <w:rPr>
          <w:rFonts w:ascii="Bookman Old Style" w:hAnsi="Bookman Old Style"/>
          <w:sz w:val="24"/>
          <w:szCs w:val="24"/>
        </w:rPr>
        <w:t xml:space="preserve">___________________________________  </w:t>
      </w:r>
      <w:r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одпись____________________________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Bookman Old Style" w:hAnsi="Bookman Old Style" w:cs="Wingdings"/>
      <w:sz w:val="24"/>
    </w:rPr>
  </w:style>
  <w:style w:type="character" w:styleId="ListLabel3">
    <w:name w:val="ListLabel 3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021b2"/>
    <w:pPr>
      <w:spacing w:before="0" w:after="16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NeoOffice/2017.23$MacOSX_X86_64 NeoOffice_project/0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2021-09-24T16:12:00Z</dcterms:created>
  <dc:creator>40459</dc:creator>
  <dc:language>ru-RU</dc:language>
  <dcterms:modified xsi:type="dcterms:W3CDTF">2021-09-24T23:18:58Z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